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E3B8C" w14:textId="5230E428" w:rsidR="000E5A0E" w:rsidRPr="00CB7791" w:rsidRDefault="00705E5C" w:rsidP="00D7164F">
      <w:pPr>
        <w:widowControl/>
        <w:wordWrap/>
        <w:autoSpaceDE/>
        <w:autoSpaceDN/>
        <w:spacing w:after="0" w:line="240" w:lineRule="auto"/>
        <w:jc w:val="center"/>
        <w:rPr>
          <w:rFonts w:ascii="Arial" w:eastAsia="굴림" w:hAnsi="Arial" w:cs="Arial"/>
          <w:kern w:val="0"/>
          <w:sz w:val="28"/>
          <w:szCs w:val="24"/>
        </w:rPr>
      </w:pPr>
      <w:r w:rsidRPr="00CB7791">
        <w:rPr>
          <w:rFonts w:ascii="Arial" w:eastAsia="맑은 고딕" w:hAnsi="Arial" w:cs="Arial"/>
          <w:b/>
          <w:bCs/>
          <w:kern w:val="0"/>
          <w:sz w:val="28"/>
          <w:szCs w:val="26"/>
        </w:rPr>
        <w:t>Research Ethics Compliance Pledge</w:t>
      </w:r>
    </w:p>
    <w:p w14:paraId="622821A5" w14:textId="77777777" w:rsidR="000E5A0E" w:rsidRPr="00CB7791" w:rsidRDefault="000E5A0E" w:rsidP="000E5A0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Style w:val="a4"/>
        <w:tblW w:w="9254" w:type="dxa"/>
        <w:tblBorders>
          <w:top w:val="single" w:sz="48" w:space="0" w:color="4472C4" w:themeColor="accent1"/>
          <w:left w:val="none" w:sz="0" w:space="0" w:color="auto"/>
          <w:bottom w:val="single" w:sz="48" w:space="0" w:color="4472C4" w:themeColor="accent1"/>
          <w:right w:val="none" w:sz="0" w:space="0" w:color="auto"/>
          <w:insideH w:val="single" w:sz="48" w:space="0" w:color="4472C4" w:themeColor="accent1"/>
        </w:tblBorders>
        <w:tblLook w:val="04A0" w:firstRow="1" w:lastRow="0" w:firstColumn="1" w:lastColumn="0" w:noHBand="0" w:noVBand="1"/>
      </w:tblPr>
      <w:tblGrid>
        <w:gridCol w:w="2099"/>
        <w:gridCol w:w="1421"/>
        <w:gridCol w:w="5734"/>
      </w:tblGrid>
      <w:tr w:rsidR="00CB7791" w:rsidRPr="00CB7791" w14:paraId="09651735" w14:textId="77777777" w:rsidTr="008F4764">
        <w:trPr>
          <w:trHeight w:val="447"/>
        </w:trPr>
        <w:tc>
          <w:tcPr>
            <w:tcW w:w="2099" w:type="dxa"/>
            <w:tcBorders>
              <w:bottom w:val="single" w:sz="48" w:space="0" w:color="8EAADB" w:themeColor="accent1" w:themeTint="99"/>
              <w:right w:val="nil"/>
            </w:tcBorders>
            <w:shd w:val="clear" w:color="auto" w:fill="EDEDED" w:themeFill="accent3" w:themeFillTint="33"/>
            <w:vAlign w:val="center"/>
          </w:tcPr>
          <w:p w14:paraId="0E62F4F9" w14:textId="082F6E6F" w:rsidR="000E5A0E" w:rsidRPr="00CB7791" w:rsidRDefault="008E6D2E" w:rsidP="008F476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CB7791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Title</w:t>
            </w:r>
          </w:p>
        </w:tc>
        <w:tc>
          <w:tcPr>
            <w:tcW w:w="7155" w:type="dxa"/>
            <w:gridSpan w:val="2"/>
            <w:tcBorders>
              <w:left w:val="nil"/>
              <w:bottom w:val="single" w:sz="48" w:space="0" w:color="8EAADB" w:themeColor="accent1" w:themeTint="99"/>
            </w:tcBorders>
            <w:vAlign w:val="center"/>
          </w:tcPr>
          <w:p w14:paraId="2221E544" w14:textId="2177DCEB" w:rsidR="000E5A0E" w:rsidRPr="00CB7791" w:rsidRDefault="000E5A0E" w:rsidP="008F4764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CB7791" w:rsidRPr="00CB7791" w14:paraId="2B944F0A" w14:textId="77777777" w:rsidTr="008F4764">
        <w:trPr>
          <w:trHeight w:val="447"/>
        </w:trPr>
        <w:tc>
          <w:tcPr>
            <w:tcW w:w="2099" w:type="dxa"/>
            <w:tcBorders>
              <w:top w:val="single" w:sz="48" w:space="0" w:color="8EAADB" w:themeColor="accent1" w:themeTint="99"/>
              <w:bottom w:val="single" w:sz="48" w:space="0" w:color="B4C6E7" w:themeColor="accent1" w:themeTint="66"/>
              <w:right w:val="nil"/>
            </w:tcBorders>
            <w:shd w:val="clear" w:color="auto" w:fill="EDEDED" w:themeFill="accent3" w:themeFillTint="33"/>
            <w:vAlign w:val="center"/>
          </w:tcPr>
          <w:p w14:paraId="622C2BBF" w14:textId="3FDFD9B0" w:rsidR="000E5A0E" w:rsidRPr="00CB7791" w:rsidRDefault="008E6D2E" w:rsidP="008F476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CB7791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Author(s)</w:t>
            </w:r>
          </w:p>
        </w:tc>
        <w:tc>
          <w:tcPr>
            <w:tcW w:w="7155" w:type="dxa"/>
            <w:gridSpan w:val="2"/>
            <w:tcBorders>
              <w:top w:val="single" w:sz="48" w:space="0" w:color="8EAADB" w:themeColor="accent1" w:themeTint="99"/>
              <w:left w:val="nil"/>
              <w:bottom w:val="single" w:sz="48" w:space="0" w:color="B4C6E7" w:themeColor="accent1" w:themeTint="66"/>
            </w:tcBorders>
            <w:vAlign w:val="center"/>
          </w:tcPr>
          <w:p w14:paraId="0637F3E5" w14:textId="19CCD5A0" w:rsidR="000E5A0E" w:rsidRPr="00CB7791" w:rsidRDefault="000E5A0E" w:rsidP="008F4764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CB7791" w:rsidRPr="00CB7791" w14:paraId="763ACD40" w14:textId="77777777" w:rsidTr="008F4764">
        <w:trPr>
          <w:trHeight w:val="447"/>
        </w:trPr>
        <w:tc>
          <w:tcPr>
            <w:tcW w:w="2099" w:type="dxa"/>
            <w:vMerge w:val="restart"/>
            <w:tcBorders>
              <w:top w:val="single" w:sz="48" w:space="0" w:color="B4C6E7" w:themeColor="accent1" w:themeTint="66"/>
              <w:right w:val="nil"/>
            </w:tcBorders>
            <w:shd w:val="clear" w:color="auto" w:fill="EDEDED" w:themeFill="accent3" w:themeFillTint="33"/>
            <w:vAlign w:val="center"/>
          </w:tcPr>
          <w:p w14:paraId="1004A01A" w14:textId="2F38B636" w:rsidR="00494C6F" w:rsidRPr="00CB7791" w:rsidRDefault="008E6D2E" w:rsidP="008F476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CB7791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First Author’s</w:t>
            </w:r>
          </w:p>
          <w:p w14:paraId="23A40ECC" w14:textId="11D0CFD0" w:rsidR="00494C6F" w:rsidRPr="00CB7791" w:rsidRDefault="008E6D2E" w:rsidP="008F476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CB7791">
              <w:rPr>
                <w:rFonts w:ascii="Times New Roman" w:eastAsia="맑은 고딕" w:hAnsi="Times New Roman" w:cs="Times New Roman"/>
                <w:b/>
                <w:kern w:val="0"/>
                <w:sz w:val="22"/>
                <w:lang w:val="en"/>
              </w:rPr>
              <w:t>Contact Information</w:t>
            </w:r>
          </w:p>
        </w:tc>
        <w:tc>
          <w:tcPr>
            <w:tcW w:w="1421" w:type="dxa"/>
            <w:tcBorders>
              <w:top w:val="single" w:sz="48" w:space="0" w:color="B4C6E7" w:themeColor="accent1" w:themeTint="66"/>
              <w:left w:val="nil"/>
              <w:bottom w:val="single" w:sz="48" w:space="0" w:color="B4C6E7" w:themeColor="accent1" w:themeTint="66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3E6BB265" w14:textId="16F29E48" w:rsidR="00494C6F" w:rsidRPr="00CB7791" w:rsidRDefault="008E6D2E" w:rsidP="008F476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CB7791">
              <w:rPr>
                <w:rFonts w:ascii="Times New Roman" w:eastAsia="맑은 고딕" w:hAnsi="Times New Roman" w:cs="Times New Roman"/>
                <w:b/>
                <w:kern w:val="0"/>
                <w:sz w:val="22"/>
                <w:lang w:val="en"/>
              </w:rPr>
              <w:t>Affiliation</w:t>
            </w:r>
          </w:p>
        </w:tc>
        <w:tc>
          <w:tcPr>
            <w:tcW w:w="5733" w:type="dxa"/>
            <w:tcBorders>
              <w:top w:val="single" w:sz="48" w:space="0" w:color="B4C6E7" w:themeColor="accent1" w:themeTint="66"/>
              <w:left w:val="dotted" w:sz="6" w:space="0" w:color="auto"/>
              <w:bottom w:val="single" w:sz="48" w:space="0" w:color="B4C6E7" w:themeColor="accent1" w:themeTint="66"/>
            </w:tcBorders>
            <w:vAlign w:val="center"/>
          </w:tcPr>
          <w:p w14:paraId="67D8762F" w14:textId="08B5B84A" w:rsidR="00494C6F" w:rsidRPr="00CB7791" w:rsidRDefault="00494C6F" w:rsidP="008F4764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CB7791" w:rsidRPr="00CB7791" w14:paraId="4B16683F" w14:textId="77777777" w:rsidTr="008F4764">
        <w:trPr>
          <w:trHeight w:val="447"/>
        </w:trPr>
        <w:tc>
          <w:tcPr>
            <w:tcW w:w="2099" w:type="dxa"/>
            <w:vMerge/>
            <w:tcBorders>
              <w:right w:val="nil"/>
            </w:tcBorders>
            <w:shd w:val="clear" w:color="auto" w:fill="EDEDED" w:themeFill="accent3" w:themeFillTint="33"/>
            <w:vAlign w:val="center"/>
          </w:tcPr>
          <w:p w14:paraId="08F2F57C" w14:textId="77777777" w:rsidR="00494C6F" w:rsidRPr="00CB7791" w:rsidRDefault="00494C6F" w:rsidP="008F476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1421" w:type="dxa"/>
            <w:tcBorders>
              <w:top w:val="single" w:sz="48" w:space="0" w:color="B4C6E7" w:themeColor="accent1" w:themeTint="66"/>
              <w:left w:val="nil"/>
              <w:bottom w:val="single" w:sz="48" w:space="0" w:color="B4C6E7" w:themeColor="accent1" w:themeTint="66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21F21811" w14:textId="199E8EE1" w:rsidR="00494C6F" w:rsidRPr="00CB7791" w:rsidRDefault="008E6D2E" w:rsidP="008F476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CB7791">
              <w:rPr>
                <w:rFonts w:ascii="Times New Roman" w:eastAsia="맑은 고딕" w:hAnsi="Times New Roman" w:cs="Times New Roman" w:hint="eastAsia"/>
                <w:b/>
                <w:kern w:val="0"/>
                <w:sz w:val="22"/>
                <w:lang w:val="en"/>
              </w:rPr>
              <w:t>C</w:t>
            </w:r>
            <w:r w:rsidRPr="00CB7791">
              <w:rPr>
                <w:rFonts w:ascii="Times New Roman" w:eastAsia="맑은 고딕" w:hAnsi="Times New Roman" w:cs="Times New Roman"/>
                <w:b/>
                <w:kern w:val="0"/>
                <w:sz w:val="22"/>
                <w:lang w:val="en"/>
              </w:rPr>
              <w:t xml:space="preserve">ontact </w:t>
            </w:r>
            <w:r w:rsidRPr="00CB7791">
              <w:rPr>
                <w:rFonts w:ascii="Times New Roman" w:eastAsia="맑은 고딕" w:hAnsi="Times New Roman" w:cs="Times New Roman" w:hint="eastAsia"/>
                <w:b/>
                <w:kern w:val="0"/>
                <w:sz w:val="22"/>
                <w:lang w:val="en"/>
              </w:rPr>
              <w:t>I</w:t>
            </w:r>
            <w:r w:rsidRPr="00CB7791">
              <w:rPr>
                <w:rFonts w:ascii="Times New Roman" w:eastAsia="맑은 고딕" w:hAnsi="Times New Roman" w:cs="Times New Roman"/>
                <w:b/>
                <w:kern w:val="0"/>
                <w:sz w:val="22"/>
                <w:lang w:val="en"/>
              </w:rPr>
              <w:t>nformation</w:t>
            </w:r>
          </w:p>
        </w:tc>
        <w:tc>
          <w:tcPr>
            <w:tcW w:w="5733" w:type="dxa"/>
            <w:tcBorders>
              <w:top w:val="single" w:sz="48" w:space="0" w:color="B4C6E7" w:themeColor="accent1" w:themeTint="66"/>
              <w:left w:val="dotted" w:sz="6" w:space="0" w:color="auto"/>
              <w:bottom w:val="single" w:sz="48" w:space="0" w:color="B4C6E7" w:themeColor="accent1" w:themeTint="66"/>
            </w:tcBorders>
            <w:vAlign w:val="center"/>
          </w:tcPr>
          <w:p w14:paraId="6BC04B52" w14:textId="6E4681E5" w:rsidR="00494C6F" w:rsidRPr="00CB7791" w:rsidRDefault="00494C6F" w:rsidP="008F4764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CB7791" w:rsidRPr="00CB7791" w14:paraId="754643BB" w14:textId="77777777" w:rsidTr="008F4764">
        <w:trPr>
          <w:trHeight w:val="447"/>
        </w:trPr>
        <w:tc>
          <w:tcPr>
            <w:tcW w:w="2099" w:type="dxa"/>
            <w:vMerge/>
            <w:tcBorders>
              <w:bottom w:val="single" w:sz="48" w:space="0" w:color="B4C6E7" w:themeColor="accent1" w:themeTint="66"/>
              <w:right w:val="nil"/>
            </w:tcBorders>
            <w:shd w:val="clear" w:color="auto" w:fill="EDEDED" w:themeFill="accent3" w:themeFillTint="33"/>
            <w:vAlign w:val="center"/>
          </w:tcPr>
          <w:p w14:paraId="35AA229D" w14:textId="77777777" w:rsidR="00494C6F" w:rsidRPr="00CB7791" w:rsidRDefault="00494C6F" w:rsidP="008F476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1421" w:type="dxa"/>
            <w:tcBorders>
              <w:top w:val="single" w:sz="48" w:space="0" w:color="B4C6E7" w:themeColor="accent1" w:themeTint="66"/>
              <w:left w:val="nil"/>
              <w:bottom w:val="single" w:sz="48" w:space="0" w:color="B4C6E7" w:themeColor="accent1" w:themeTint="66"/>
              <w:right w:val="dotted" w:sz="6" w:space="0" w:color="auto"/>
            </w:tcBorders>
            <w:shd w:val="clear" w:color="auto" w:fill="F2F2F2" w:themeFill="background1" w:themeFillShade="F2"/>
            <w:vAlign w:val="center"/>
          </w:tcPr>
          <w:p w14:paraId="5C9B0133" w14:textId="195C1DA3" w:rsidR="00494C6F" w:rsidRPr="00CB7791" w:rsidRDefault="008E6D2E" w:rsidP="008F476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CB7791"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  <w:t>E-mail</w:t>
            </w:r>
          </w:p>
        </w:tc>
        <w:tc>
          <w:tcPr>
            <w:tcW w:w="5733" w:type="dxa"/>
            <w:tcBorders>
              <w:top w:val="single" w:sz="48" w:space="0" w:color="B4C6E7" w:themeColor="accent1" w:themeTint="66"/>
              <w:left w:val="dotted" w:sz="6" w:space="0" w:color="auto"/>
              <w:bottom w:val="single" w:sz="48" w:space="0" w:color="B4C6E7" w:themeColor="accent1" w:themeTint="66"/>
            </w:tcBorders>
            <w:vAlign w:val="center"/>
          </w:tcPr>
          <w:p w14:paraId="5AFE9FD3" w14:textId="11E0153A" w:rsidR="00494C6F" w:rsidRPr="00CB7791" w:rsidRDefault="00494C6F" w:rsidP="008F4764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2"/>
              </w:rPr>
            </w:pPr>
          </w:p>
        </w:tc>
      </w:tr>
      <w:tr w:rsidR="00CB7791" w:rsidRPr="00CB7791" w14:paraId="399138BC" w14:textId="77777777" w:rsidTr="008F4764">
        <w:trPr>
          <w:trHeight w:val="447"/>
        </w:trPr>
        <w:tc>
          <w:tcPr>
            <w:tcW w:w="2099" w:type="dxa"/>
            <w:tcBorders>
              <w:top w:val="single" w:sz="48" w:space="0" w:color="B4C6E7" w:themeColor="accent1" w:themeTint="66"/>
              <w:bottom w:val="single" w:sz="48" w:space="0" w:color="B4C6E7" w:themeColor="accent1" w:themeTint="66"/>
              <w:right w:val="nil"/>
            </w:tcBorders>
            <w:shd w:val="clear" w:color="auto" w:fill="EDEDED" w:themeFill="accent3" w:themeFillTint="33"/>
            <w:vAlign w:val="center"/>
          </w:tcPr>
          <w:p w14:paraId="7FADD769" w14:textId="0ED0A8AF" w:rsidR="00494C6F" w:rsidRPr="00CB7791" w:rsidRDefault="008F4764" w:rsidP="008F476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kern w:val="0"/>
                <w:sz w:val="22"/>
              </w:rPr>
            </w:pPr>
            <w:r w:rsidRPr="00CB7791">
              <w:rPr>
                <w:rFonts w:ascii="Times New Roman" w:eastAsia="맑은 고딕" w:hAnsi="Times New Roman" w:cs="Times New Roman" w:hint="eastAsia"/>
                <w:b/>
                <w:kern w:val="0"/>
                <w:sz w:val="22"/>
                <w:lang w:val="en"/>
              </w:rPr>
              <w:t>S</w:t>
            </w:r>
            <w:r w:rsidRPr="00CB7791">
              <w:rPr>
                <w:rFonts w:ascii="Times New Roman" w:eastAsia="맑은 고딕" w:hAnsi="Times New Roman" w:cs="Times New Roman"/>
                <w:b/>
                <w:kern w:val="0"/>
                <w:sz w:val="22"/>
                <w:lang w:val="en"/>
              </w:rPr>
              <w:t xml:space="preserve">ubmission </w:t>
            </w:r>
            <w:r w:rsidRPr="00CB7791">
              <w:rPr>
                <w:rFonts w:ascii="Times New Roman" w:eastAsia="맑은 고딕" w:hAnsi="Times New Roman" w:cs="Times New Roman" w:hint="eastAsia"/>
                <w:b/>
                <w:kern w:val="0"/>
                <w:sz w:val="22"/>
                <w:lang w:val="en"/>
              </w:rPr>
              <w:t>D</w:t>
            </w:r>
            <w:r w:rsidRPr="00CB7791">
              <w:rPr>
                <w:rFonts w:ascii="Times New Roman" w:eastAsia="맑은 고딕" w:hAnsi="Times New Roman" w:cs="Times New Roman"/>
                <w:b/>
                <w:kern w:val="0"/>
                <w:sz w:val="22"/>
                <w:lang w:val="en"/>
              </w:rPr>
              <w:t>ate</w:t>
            </w:r>
          </w:p>
        </w:tc>
        <w:tc>
          <w:tcPr>
            <w:tcW w:w="7155" w:type="dxa"/>
            <w:gridSpan w:val="2"/>
            <w:tcBorders>
              <w:top w:val="single" w:sz="48" w:space="0" w:color="B4C6E7" w:themeColor="accent1" w:themeTint="66"/>
              <w:left w:val="nil"/>
              <w:bottom w:val="single" w:sz="48" w:space="0" w:color="B4C6E7" w:themeColor="accent1" w:themeTint="66"/>
            </w:tcBorders>
            <w:vAlign w:val="center"/>
          </w:tcPr>
          <w:p w14:paraId="4B2DDD57" w14:textId="590993A6" w:rsidR="00494C6F" w:rsidRPr="00CB7791" w:rsidRDefault="008E6D2E" w:rsidP="008F476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CB7791">
              <w:rPr>
                <w:rFonts w:ascii="Times New Roman" w:eastAsiaTheme="minorHAnsi" w:hAnsi="Times New Roman" w:cs="Times New Roman"/>
                <w:sz w:val="22"/>
              </w:rPr>
              <w:t>Date format ; Month</w:t>
            </w:r>
            <w:r w:rsidR="00CD4C03" w:rsidRPr="00CB7791">
              <w:rPr>
                <w:rFonts w:ascii="Times New Roman" w:eastAsiaTheme="minorHAnsi" w:hAnsi="Times New Roman" w:cs="Times New Roman"/>
                <w:sz w:val="22"/>
              </w:rPr>
              <w:t>,</w:t>
            </w:r>
            <w:r w:rsidRPr="00CB7791">
              <w:rPr>
                <w:rFonts w:ascii="Times New Roman" w:eastAsiaTheme="minorHAnsi" w:hAnsi="Times New Roman" w:cs="Times New Roman"/>
                <w:sz w:val="22"/>
              </w:rPr>
              <w:t xml:space="preserve"> Day, Year</w:t>
            </w:r>
          </w:p>
        </w:tc>
      </w:tr>
    </w:tbl>
    <w:p w14:paraId="15C818A4" w14:textId="77777777" w:rsidR="00494C6F" w:rsidRPr="00CB7791" w:rsidRDefault="00494C6F" w:rsidP="00494C6F">
      <w:pPr>
        <w:wordWrap/>
        <w:snapToGrid w:val="0"/>
        <w:spacing w:after="0" w:line="240" w:lineRule="auto"/>
        <w:textAlignment w:val="baseline"/>
      </w:pPr>
    </w:p>
    <w:p w14:paraId="3DE00EC2" w14:textId="503D3B13" w:rsidR="009D16AB" w:rsidRPr="00CB7791" w:rsidRDefault="00CB7791" w:rsidP="009D16AB">
      <w:pPr>
        <w:widowControl/>
        <w:wordWrap/>
        <w:autoSpaceDE/>
        <w:autoSpaceDN/>
        <w:spacing w:after="0" w:line="312" w:lineRule="auto"/>
        <w:ind w:firstLineChars="200" w:firstLine="440"/>
        <w:rPr>
          <w:rFonts w:ascii="Times New Roman" w:eastAsia="맑은 고딕" w:hAnsi="Times New Roman" w:cs="Times New Roman"/>
          <w:kern w:val="0"/>
          <w:sz w:val="22"/>
        </w:rPr>
      </w:pPr>
      <w:r w:rsidRPr="00CB7791">
        <w:rPr>
          <w:rFonts w:ascii="Times New Roman" w:eastAsia="맑은 고딕" w:hAnsi="Times New Roman" w:cs="Times New Roman"/>
          <w:kern w:val="0"/>
          <w:sz w:val="22"/>
        </w:rPr>
        <w:t xml:space="preserve">The </w:t>
      </w:r>
      <w:r w:rsidR="009D16AB" w:rsidRPr="00CB7791">
        <w:rPr>
          <w:rFonts w:ascii="Times New Roman" w:eastAsia="맑은 고딕" w:hAnsi="Times New Roman" w:cs="Times New Roman"/>
          <w:kern w:val="0"/>
          <w:sz w:val="22"/>
          <w:lang w:val="en"/>
        </w:rPr>
        <w:t>Author(s) pledge</w:t>
      </w:r>
      <w:r>
        <w:rPr>
          <w:rFonts w:ascii="Times New Roman" w:eastAsia="맑은 고딕" w:hAnsi="Times New Roman" w:cs="Times New Roman"/>
          <w:kern w:val="0"/>
          <w:sz w:val="22"/>
          <w:lang w:val="en"/>
        </w:rPr>
        <w:t>(</w:t>
      </w:r>
      <w:r w:rsidR="009D16AB" w:rsidRPr="00CB7791">
        <w:rPr>
          <w:rFonts w:ascii="Times New Roman" w:eastAsia="맑은 고딕" w:hAnsi="Times New Roman" w:cs="Times New Roman"/>
          <w:kern w:val="0"/>
          <w:sz w:val="22"/>
          <w:lang w:val="en"/>
        </w:rPr>
        <w:t>s</w:t>
      </w:r>
      <w:r>
        <w:rPr>
          <w:rFonts w:ascii="Times New Roman" w:eastAsia="맑은 고딕" w:hAnsi="Times New Roman" w:cs="Times New Roman"/>
          <w:kern w:val="0"/>
          <w:sz w:val="22"/>
          <w:lang w:val="en"/>
        </w:rPr>
        <w:t>)</w:t>
      </w:r>
      <w:r w:rsidR="009D16AB" w:rsidRPr="00CB7791">
        <w:rPr>
          <w:rFonts w:ascii="Times New Roman" w:eastAsia="맑은 고딕" w:hAnsi="Times New Roman" w:cs="Times New Roman"/>
          <w:kern w:val="0"/>
          <w:sz w:val="22"/>
          <w:lang w:val="en"/>
        </w:rPr>
        <w:t xml:space="preserve"> that the submitted manuscript does not violate research ethics </w:t>
      </w:r>
      <w:r>
        <w:rPr>
          <w:rFonts w:ascii="Times New Roman" w:eastAsia="맑은 고딕" w:hAnsi="Times New Roman" w:cs="Times New Roman"/>
          <w:kern w:val="0"/>
          <w:sz w:val="22"/>
          <w:lang w:val="en"/>
        </w:rPr>
        <w:t xml:space="preserve">as explained in </w:t>
      </w:r>
      <w:r w:rsidR="009D16AB" w:rsidRPr="00CB7791">
        <w:rPr>
          <w:rFonts w:ascii="Times New Roman" w:eastAsia="맑은 고딕" w:hAnsi="Times New Roman" w:cs="Times New Roman"/>
          <w:kern w:val="0"/>
          <w:sz w:val="22"/>
          <w:lang w:val="en"/>
        </w:rPr>
        <w:t>Research Ethics Violations.</w:t>
      </w:r>
    </w:p>
    <w:p w14:paraId="073557C9" w14:textId="77777777" w:rsidR="00494C6F" w:rsidRPr="00CB7791" w:rsidRDefault="00494C6F" w:rsidP="009D16AB">
      <w:pPr>
        <w:widowControl/>
        <w:wordWrap/>
        <w:autoSpaceDE/>
        <w:autoSpaceDN/>
        <w:spacing w:after="0" w:line="312" w:lineRule="auto"/>
        <w:rPr>
          <w:rFonts w:ascii="Times New Roman" w:eastAsia="맑은 고딕" w:hAnsi="Times New Roman" w:cs="Times New Roman"/>
          <w:bCs/>
          <w:sz w:val="22"/>
        </w:rPr>
      </w:pPr>
    </w:p>
    <w:p w14:paraId="3C020D3E" w14:textId="0463A10A" w:rsidR="00494C6F" w:rsidRPr="00CB7791" w:rsidRDefault="00CB7791" w:rsidP="009D16AB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312" w:lineRule="auto"/>
        <w:ind w:leftChars="0"/>
        <w:rPr>
          <w:rFonts w:ascii="Times New Roman" w:eastAsia="맑은 고딕" w:hAnsi="Times New Roman" w:cs="Times New Roman"/>
          <w:sz w:val="22"/>
        </w:rPr>
      </w:pPr>
      <w:r>
        <w:rPr>
          <w:rFonts w:ascii="Times New Roman" w:eastAsia="맑은 고딕" w:hAnsi="Times New Roman" w:cs="Times New Roman"/>
          <w:kern w:val="0"/>
          <w:sz w:val="22"/>
        </w:rPr>
        <w:t xml:space="preserve">The </w:t>
      </w:r>
      <w:r w:rsidR="009D641E" w:rsidRPr="00CB7791">
        <w:rPr>
          <w:rFonts w:ascii="Times New Roman" w:eastAsia="맑은 고딕" w:hAnsi="Times New Roman" w:cs="Times New Roman"/>
          <w:kern w:val="0"/>
          <w:sz w:val="22"/>
        </w:rPr>
        <w:t>Author(s)</w:t>
      </w:r>
      <w:r w:rsidR="008F08E7" w:rsidRPr="00CB7791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  <w:r w:rsidR="008F08E7" w:rsidRPr="00CB7791">
        <w:rPr>
          <w:rFonts w:ascii="Times New Roman" w:eastAsia="맑은 고딕" w:hAnsi="Times New Roman" w:cs="Times New Roman"/>
          <w:sz w:val="22"/>
        </w:rPr>
        <w:t>observe</w:t>
      </w:r>
      <w:r>
        <w:rPr>
          <w:rFonts w:ascii="Times New Roman" w:eastAsia="맑은 고딕" w:hAnsi="Times New Roman" w:cs="Times New Roman"/>
          <w:sz w:val="22"/>
        </w:rPr>
        <w:t>(s)</w:t>
      </w:r>
      <w:r w:rsidR="00494C6F" w:rsidRPr="00CB7791">
        <w:rPr>
          <w:rFonts w:ascii="Times New Roman" w:eastAsia="맑은 고딕" w:hAnsi="Times New Roman" w:cs="Times New Roman"/>
          <w:sz w:val="22"/>
        </w:rPr>
        <w:t xml:space="preserve"> </w:t>
      </w:r>
      <w:r w:rsidR="008F08E7" w:rsidRPr="00CB7791">
        <w:rPr>
          <w:rFonts w:ascii="Times New Roman" w:eastAsia="맑은 고딕" w:hAnsi="Times New Roman" w:cs="Times New Roman"/>
          <w:sz w:val="22"/>
        </w:rPr>
        <w:t xml:space="preserve">the </w:t>
      </w:r>
      <w:r w:rsidR="008F08E7" w:rsidRPr="00CB7791">
        <w:rPr>
          <w:rFonts w:ascii="Times New Roman" w:hAnsi="Times New Roman" w:cs="Times New Roman"/>
          <w:sz w:val="22"/>
        </w:rPr>
        <w:t>Code of Research Ethics</w:t>
      </w:r>
      <w:r w:rsidR="008F08E7" w:rsidRPr="00CB7791">
        <w:rPr>
          <w:rFonts w:ascii="Times New Roman" w:eastAsia="맑은 고딕" w:hAnsi="Times New Roman" w:cs="Times New Roman"/>
          <w:sz w:val="22"/>
        </w:rPr>
        <w:t xml:space="preserve"> of </w:t>
      </w:r>
      <w:r>
        <w:rPr>
          <w:rFonts w:ascii="Times New Roman" w:eastAsia="맑은 고딕" w:hAnsi="Times New Roman" w:cs="Times New Roman"/>
          <w:sz w:val="22"/>
        </w:rPr>
        <w:t xml:space="preserve">the </w:t>
      </w:r>
      <w:r w:rsidR="009D641E" w:rsidRPr="00CB7791">
        <w:rPr>
          <w:rFonts w:ascii="Times New Roman" w:eastAsia="맑은 고딕" w:hAnsi="Times New Roman" w:cs="Times New Roman"/>
          <w:bCs/>
          <w:i/>
          <w:sz w:val="22"/>
        </w:rPr>
        <w:t>Design Research Institute for Creativity and Convergence</w:t>
      </w:r>
      <w:r w:rsidR="008F08E7" w:rsidRPr="00CB7791">
        <w:rPr>
          <w:rFonts w:ascii="Times New Roman" w:eastAsia="맑은 고딕" w:hAnsi="Times New Roman" w:cs="Times New Roman"/>
          <w:sz w:val="22"/>
        </w:rPr>
        <w:t>.</w:t>
      </w:r>
      <w:r w:rsidR="00494C6F" w:rsidRPr="00CB7791">
        <w:rPr>
          <w:rFonts w:ascii="Times New Roman" w:eastAsia="맑은 고딕" w:hAnsi="Times New Roman" w:cs="Times New Roman"/>
          <w:sz w:val="22"/>
        </w:rPr>
        <w:t xml:space="preserve"> </w:t>
      </w:r>
    </w:p>
    <w:p w14:paraId="35C2CC6E" w14:textId="44C739A4" w:rsidR="00494C6F" w:rsidRPr="00CB7791" w:rsidRDefault="009D16AB" w:rsidP="009D16AB">
      <w:pPr>
        <w:pStyle w:val="a6"/>
        <w:widowControl/>
        <w:numPr>
          <w:ilvl w:val="0"/>
          <w:numId w:val="2"/>
        </w:numPr>
        <w:wordWrap/>
        <w:autoSpaceDE/>
        <w:autoSpaceDN/>
        <w:spacing w:after="0" w:line="312" w:lineRule="auto"/>
        <w:ind w:leftChars="0"/>
        <w:rPr>
          <w:rFonts w:ascii="Times New Roman" w:eastAsia="맑은 고딕" w:hAnsi="Times New Roman" w:cs="Times New Roman"/>
          <w:sz w:val="22"/>
        </w:rPr>
      </w:pPr>
      <w:r w:rsidRPr="00CB7791">
        <w:rPr>
          <w:rFonts w:ascii="Times New Roman" w:eastAsia="맑은 고딕" w:hAnsi="Times New Roman" w:cs="Times New Roman"/>
          <w:sz w:val="22"/>
          <w:lang w:val="en"/>
        </w:rPr>
        <w:t xml:space="preserve">The following </w:t>
      </w:r>
      <w:r w:rsidR="00CB7791">
        <w:rPr>
          <w:rFonts w:ascii="Times New Roman" w:eastAsia="맑은 고딕" w:hAnsi="Times New Roman" w:cs="Times New Roman"/>
          <w:sz w:val="22"/>
          <w:lang w:val="en"/>
        </w:rPr>
        <w:t xml:space="preserve">types of </w:t>
      </w:r>
      <w:r w:rsidRPr="00CB7791">
        <w:rPr>
          <w:rFonts w:ascii="Times New Roman" w:eastAsia="맑은 고딕" w:hAnsi="Times New Roman" w:cs="Times New Roman"/>
          <w:sz w:val="22"/>
          <w:lang w:val="en"/>
        </w:rPr>
        <w:t>papers with “Research Ethics Viol</w:t>
      </w:r>
      <w:r w:rsidR="00672C6C">
        <w:rPr>
          <w:rFonts w:ascii="Times New Roman" w:eastAsia="맑은 고딕" w:hAnsi="Times New Roman" w:cs="Times New Roman"/>
          <w:sz w:val="22"/>
          <w:lang w:val="en"/>
        </w:rPr>
        <w:t>ations” will not be submitted, and will not be</w:t>
      </w:r>
      <w:r w:rsidRPr="00CB7791">
        <w:rPr>
          <w:rFonts w:ascii="Times New Roman" w:eastAsia="맑은 고딕" w:hAnsi="Times New Roman" w:cs="Times New Roman"/>
          <w:sz w:val="22"/>
          <w:lang w:val="en"/>
        </w:rPr>
        <w:t xml:space="preserve"> published.</w:t>
      </w:r>
      <w:r w:rsidR="00494C6F" w:rsidRPr="00CB7791">
        <w:rPr>
          <w:rFonts w:ascii="Times New Roman" w:eastAsia="맑은 고딕" w:hAnsi="Times New Roman" w:cs="Times New Roman"/>
          <w:sz w:val="22"/>
        </w:rPr>
        <w:t xml:space="preserve"> </w:t>
      </w:r>
    </w:p>
    <w:p w14:paraId="0D2967B0" w14:textId="70DA3A1C" w:rsidR="00494C6F" w:rsidRPr="00CB7791" w:rsidRDefault="008C0C9C" w:rsidP="009D16AB">
      <w:pPr>
        <w:pStyle w:val="a6"/>
        <w:widowControl/>
        <w:numPr>
          <w:ilvl w:val="0"/>
          <w:numId w:val="3"/>
        </w:numPr>
        <w:wordWrap/>
        <w:autoSpaceDE/>
        <w:autoSpaceDN/>
        <w:spacing w:after="0" w:line="312" w:lineRule="auto"/>
        <w:ind w:leftChars="0"/>
        <w:rPr>
          <w:rFonts w:ascii="Times New Roman" w:eastAsia="맑은 고딕" w:hAnsi="Times New Roman" w:cs="Times New Roman"/>
          <w:sz w:val="22"/>
        </w:rPr>
      </w:pPr>
      <w:r w:rsidRPr="00CB7791">
        <w:rPr>
          <w:rFonts w:ascii="Times New Roman" w:hAnsi="Times New Roman" w:cs="Times New Roman"/>
          <w:sz w:val="22"/>
        </w:rPr>
        <w:t>Fabrication: Falsification of data or research results</w:t>
      </w:r>
    </w:p>
    <w:p w14:paraId="087B889B" w14:textId="26A5E7B7" w:rsidR="00494C6F" w:rsidRPr="00CB7791" w:rsidRDefault="008C0C9C" w:rsidP="009D16AB">
      <w:pPr>
        <w:pStyle w:val="a6"/>
        <w:widowControl/>
        <w:numPr>
          <w:ilvl w:val="0"/>
          <w:numId w:val="3"/>
        </w:numPr>
        <w:wordWrap/>
        <w:autoSpaceDE/>
        <w:autoSpaceDN/>
        <w:spacing w:after="0" w:line="312" w:lineRule="auto"/>
        <w:ind w:leftChars="0"/>
        <w:rPr>
          <w:rFonts w:ascii="Times New Roman" w:eastAsia="맑은 고딕" w:hAnsi="Times New Roman" w:cs="Times New Roman"/>
          <w:sz w:val="22"/>
        </w:rPr>
      </w:pPr>
      <w:r w:rsidRPr="00CB7791">
        <w:rPr>
          <w:rFonts w:ascii="Times New Roman" w:eastAsia="맑은 고딕" w:hAnsi="Times New Roman" w:cs="Times New Roman"/>
          <w:sz w:val="22"/>
        </w:rPr>
        <w:t xml:space="preserve">Falsification: </w:t>
      </w:r>
      <w:r w:rsidRPr="00CB7791">
        <w:rPr>
          <w:rFonts w:ascii="Times New Roman" w:hAnsi="Times New Roman" w:cs="Times New Roman"/>
          <w:sz w:val="22"/>
        </w:rPr>
        <w:t>Manipulation of research materials, equipment, processes, etc., or distortion of data or results by arbitrarily modifying data</w:t>
      </w:r>
    </w:p>
    <w:p w14:paraId="06346898" w14:textId="2304F9C4" w:rsidR="00494C6F" w:rsidRPr="00CB7791" w:rsidRDefault="008C0C9C" w:rsidP="009D16AB">
      <w:pPr>
        <w:pStyle w:val="a6"/>
        <w:widowControl/>
        <w:numPr>
          <w:ilvl w:val="0"/>
          <w:numId w:val="3"/>
        </w:numPr>
        <w:wordWrap/>
        <w:autoSpaceDE/>
        <w:autoSpaceDN/>
        <w:spacing w:after="0" w:line="312" w:lineRule="auto"/>
        <w:ind w:leftChars="0"/>
        <w:rPr>
          <w:rFonts w:ascii="Times New Roman" w:eastAsia="맑은 고딕" w:hAnsi="Times New Roman" w:cs="Times New Roman"/>
          <w:sz w:val="22"/>
        </w:rPr>
      </w:pPr>
      <w:r w:rsidRPr="00CB7791">
        <w:rPr>
          <w:rFonts w:ascii="Times New Roman" w:eastAsia="맑은 고딕" w:hAnsi="Times New Roman" w:cs="Times New Roman"/>
          <w:sz w:val="22"/>
        </w:rPr>
        <w:t xml:space="preserve">Plagiarism: The act of </w:t>
      </w:r>
      <w:r w:rsidR="00CB7791">
        <w:rPr>
          <w:rFonts w:ascii="Times New Roman" w:eastAsia="맑은 고딕" w:hAnsi="Times New Roman" w:cs="Times New Roman"/>
          <w:sz w:val="22"/>
        </w:rPr>
        <w:t>presenting data or work</w:t>
      </w:r>
      <w:r w:rsidRPr="00CB7791">
        <w:rPr>
          <w:rFonts w:ascii="Times New Roman" w:eastAsia="맑은 고딕" w:hAnsi="Times New Roman" w:cs="Times New Roman"/>
          <w:sz w:val="22"/>
        </w:rPr>
        <w:t xml:space="preserve"> as if it is </w:t>
      </w:r>
      <w:r w:rsidR="00CB7791">
        <w:rPr>
          <w:rFonts w:ascii="Times New Roman" w:eastAsia="맑은 고딕" w:hAnsi="Times New Roman" w:cs="Times New Roman"/>
          <w:sz w:val="22"/>
        </w:rPr>
        <w:t>one’s</w:t>
      </w:r>
      <w:r w:rsidRPr="00CB7791">
        <w:rPr>
          <w:rFonts w:ascii="Times New Roman" w:eastAsia="맑은 고딕" w:hAnsi="Times New Roman" w:cs="Times New Roman"/>
          <w:sz w:val="22"/>
        </w:rPr>
        <w:t xml:space="preserve"> own creation</w:t>
      </w:r>
      <w:r w:rsidR="00B46489">
        <w:rPr>
          <w:rFonts w:ascii="Times New Roman" w:eastAsia="맑은 고딕" w:hAnsi="Times New Roman" w:cs="Times New Roman"/>
          <w:sz w:val="22"/>
        </w:rPr>
        <w:t>,</w:t>
      </w:r>
      <w:r w:rsidRPr="00CB7791">
        <w:rPr>
          <w:rFonts w:ascii="Times New Roman" w:eastAsia="맑은 고딕" w:hAnsi="Times New Roman" w:cs="Times New Roman"/>
          <w:sz w:val="22"/>
        </w:rPr>
        <w:t xml:space="preserve"> by utilizing </w:t>
      </w:r>
      <w:r w:rsidR="00CB7791">
        <w:rPr>
          <w:rFonts w:ascii="Times New Roman" w:eastAsia="맑은 고딕" w:hAnsi="Times New Roman" w:cs="Times New Roman"/>
          <w:sz w:val="22"/>
        </w:rPr>
        <w:t xml:space="preserve">another person’s original </w:t>
      </w:r>
      <w:r w:rsidRPr="00CB7791">
        <w:rPr>
          <w:rFonts w:ascii="Times New Roman" w:eastAsia="맑은 고딕" w:hAnsi="Times New Roman" w:cs="Times New Roman"/>
          <w:sz w:val="22"/>
        </w:rPr>
        <w:t>ideas or creations without proper source indi</w:t>
      </w:r>
      <w:r w:rsidR="008F08E7" w:rsidRPr="00CB7791">
        <w:rPr>
          <w:rFonts w:ascii="Times New Roman" w:eastAsia="맑은 고딕" w:hAnsi="Times New Roman" w:cs="Times New Roman"/>
          <w:sz w:val="22"/>
        </w:rPr>
        <w:t>cation</w:t>
      </w:r>
    </w:p>
    <w:p w14:paraId="239D513C" w14:textId="723483A1" w:rsidR="00494C6F" w:rsidRPr="00CB7791" w:rsidRDefault="008C0C9C" w:rsidP="009D16AB">
      <w:pPr>
        <w:pStyle w:val="a6"/>
        <w:widowControl/>
        <w:numPr>
          <w:ilvl w:val="0"/>
          <w:numId w:val="3"/>
        </w:numPr>
        <w:wordWrap/>
        <w:autoSpaceDE/>
        <w:autoSpaceDN/>
        <w:spacing w:after="0" w:line="312" w:lineRule="auto"/>
        <w:ind w:leftChars="0"/>
        <w:rPr>
          <w:rFonts w:ascii="Times New Roman" w:eastAsia="맑은 고딕" w:hAnsi="Times New Roman" w:cs="Times New Roman"/>
          <w:sz w:val="22"/>
        </w:rPr>
      </w:pPr>
      <w:r w:rsidRPr="00CB7791">
        <w:rPr>
          <w:rFonts w:ascii="Times New Roman" w:eastAsia="맑은 고딕" w:hAnsi="Times New Roman" w:cs="Times New Roman"/>
          <w:sz w:val="22"/>
        </w:rPr>
        <w:t xml:space="preserve">Overlapping publication: Reproducing or duplicating existing research or </w:t>
      </w:r>
      <w:r w:rsidR="00CB7791">
        <w:rPr>
          <w:rFonts w:ascii="Times New Roman" w:eastAsia="맑은 고딕" w:hAnsi="Times New Roman" w:cs="Times New Roman"/>
          <w:sz w:val="22"/>
        </w:rPr>
        <w:t xml:space="preserve">materials </w:t>
      </w:r>
      <w:r w:rsidRPr="00CB7791">
        <w:rPr>
          <w:rFonts w:ascii="Times New Roman" w:eastAsia="맑은 고딕" w:hAnsi="Times New Roman" w:cs="Times New Roman"/>
          <w:sz w:val="22"/>
        </w:rPr>
        <w:t>published by other people</w:t>
      </w:r>
    </w:p>
    <w:p w14:paraId="65421F3F" w14:textId="686C4AA4" w:rsidR="00494C6F" w:rsidRPr="00CB7791" w:rsidRDefault="008C0C9C" w:rsidP="009D16AB">
      <w:pPr>
        <w:pStyle w:val="a6"/>
        <w:widowControl/>
        <w:numPr>
          <w:ilvl w:val="0"/>
          <w:numId w:val="3"/>
        </w:numPr>
        <w:wordWrap/>
        <w:autoSpaceDE/>
        <w:autoSpaceDN/>
        <w:spacing w:after="0" w:line="312" w:lineRule="auto"/>
        <w:ind w:leftChars="0"/>
        <w:rPr>
          <w:rFonts w:ascii="Times New Roman" w:eastAsia="맑은 고딕" w:hAnsi="Times New Roman" w:cs="Times New Roman"/>
          <w:sz w:val="22"/>
        </w:rPr>
      </w:pPr>
      <w:r w:rsidRPr="00CB7791">
        <w:rPr>
          <w:rFonts w:ascii="Times New Roman" w:eastAsia="맑은 고딕" w:hAnsi="Times New Roman" w:cs="Times New Roman"/>
          <w:sz w:val="22"/>
        </w:rPr>
        <w:t xml:space="preserve">Misleading ascription of authorship: Failure to </w:t>
      </w:r>
      <w:r w:rsidR="00412E7D">
        <w:rPr>
          <w:rFonts w:ascii="Times New Roman" w:eastAsia="맑은 고딕" w:hAnsi="Times New Roman" w:cs="Times New Roman"/>
          <w:sz w:val="22"/>
        </w:rPr>
        <w:t>acknowledge</w:t>
      </w:r>
      <w:r w:rsidRPr="00CB7791">
        <w:rPr>
          <w:rFonts w:ascii="Times New Roman" w:eastAsia="맑은 고딕" w:hAnsi="Times New Roman" w:cs="Times New Roman"/>
          <w:sz w:val="22"/>
        </w:rPr>
        <w:t xml:space="preserve"> authorship</w:t>
      </w:r>
      <w:r w:rsidR="0050731B">
        <w:rPr>
          <w:rFonts w:ascii="Times New Roman" w:eastAsia="맑은 고딕" w:hAnsi="Times New Roman" w:cs="Times New Roman"/>
          <w:sz w:val="22"/>
        </w:rPr>
        <w:t xml:space="preserve">, without justifiable reason, </w:t>
      </w:r>
      <w:r w:rsidR="00412E7D">
        <w:rPr>
          <w:rFonts w:ascii="Times New Roman" w:eastAsia="맑은 고딕" w:hAnsi="Times New Roman" w:cs="Times New Roman"/>
          <w:sz w:val="22"/>
        </w:rPr>
        <w:t>by</w:t>
      </w:r>
      <w:r w:rsidRPr="00CB7791">
        <w:rPr>
          <w:rFonts w:ascii="Times New Roman" w:eastAsia="맑은 고딕" w:hAnsi="Times New Roman" w:cs="Times New Roman"/>
          <w:sz w:val="22"/>
        </w:rPr>
        <w:t xml:space="preserve"> a person who has made scientific or technical contributions; conversely, granting authorship qualifications to those who have not contributed</w:t>
      </w:r>
      <w:r w:rsidR="00494C6F" w:rsidRPr="00CB7791">
        <w:rPr>
          <w:rFonts w:ascii="Times New Roman" w:eastAsia="맑은 고딕" w:hAnsi="Times New Roman" w:cs="Times New Roman"/>
          <w:sz w:val="22"/>
        </w:rPr>
        <w:t xml:space="preserve"> </w:t>
      </w:r>
    </w:p>
    <w:p w14:paraId="75E3FAAB" w14:textId="62BF9AF4" w:rsidR="008F4764" w:rsidRPr="007F6D10" w:rsidRDefault="009D16AB" w:rsidP="00E44F66">
      <w:pPr>
        <w:pStyle w:val="a6"/>
        <w:numPr>
          <w:ilvl w:val="0"/>
          <w:numId w:val="2"/>
        </w:numPr>
        <w:wordWrap/>
        <w:spacing w:after="0" w:line="312" w:lineRule="auto"/>
        <w:ind w:leftChars="0"/>
        <w:rPr>
          <w:sz w:val="22"/>
        </w:rPr>
      </w:pPr>
      <w:r w:rsidRPr="007F6D10">
        <w:rPr>
          <w:rFonts w:ascii="Times New Roman" w:eastAsia="맑은 고딕" w:hAnsi="Times New Roman" w:cs="Times New Roman"/>
          <w:sz w:val="22"/>
          <w:lang w:val="en"/>
        </w:rPr>
        <w:t>If the submitted and published manuscript is identified as</w:t>
      </w:r>
      <w:r w:rsidR="00412E7D" w:rsidRPr="007F6D10">
        <w:rPr>
          <w:rFonts w:ascii="Times New Roman" w:eastAsia="맑은 고딕" w:hAnsi="Times New Roman" w:cs="Times New Roman"/>
          <w:sz w:val="22"/>
          <w:lang w:val="en"/>
        </w:rPr>
        <w:t xml:space="preserve"> a </w:t>
      </w:r>
      <w:r w:rsidRPr="007F6D10">
        <w:rPr>
          <w:rFonts w:ascii="Times New Roman" w:eastAsia="맑은 고딕" w:hAnsi="Times New Roman" w:cs="Times New Roman"/>
          <w:sz w:val="22"/>
          <w:lang w:val="en"/>
        </w:rPr>
        <w:t>'Research Ethics Violation</w:t>
      </w:r>
      <w:r w:rsidR="00412E7D" w:rsidRPr="007F6D10">
        <w:rPr>
          <w:rFonts w:ascii="Times New Roman" w:eastAsia="맑은 고딕" w:hAnsi="Times New Roman" w:cs="Times New Roman"/>
          <w:sz w:val="22"/>
          <w:lang w:val="en"/>
        </w:rPr>
        <w:t>’</w:t>
      </w:r>
      <w:r w:rsidR="0050731B" w:rsidRPr="007F6D10">
        <w:rPr>
          <w:rFonts w:ascii="Times New Roman" w:eastAsia="맑은 고딕" w:hAnsi="Times New Roman" w:cs="Times New Roman"/>
          <w:sz w:val="22"/>
          <w:lang w:val="en"/>
        </w:rPr>
        <w:t>,</w:t>
      </w:r>
      <w:r w:rsidRPr="007F6D10">
        <w:rPr>
          <w:rFonts w:ascii="Times New Roman" w:eastAsia="맑은 고딕" w:hAnsi="Times New Roman" w:cs="Times New Roman"/>
          <w:sz w:val="22"/>
          <w:lang w:val="en"/>
        </w:rPr>
        <w:t xml:space="preserve"> and a decision is taken, the submission and publication of the manuscript to the institute will be canceled. In addition, it </w:t>
      </w:r>
      <w:r w:rsidR="00412E7D" w:rsidRPr="007F6D10">
        <w:rPr>
          <w:rFonts w:ascii="Times New Roman" w:eastAsia="맑은 고딕" w:hAnsi="Times New Roman" w:cs="Times New Roman"/>
          <w:sz w:val="22"/>
          <w:lang w:val="en"/>
        </w:rPr>
        <w:t>is understood that the author</w:t>
      </w:r>
      <w:r w:rsidR="0050731B" w:rsidRPr="007F6D10">
        <w:rPr>
          <w:rFonts w:ascii="Times New Roman" w:eastAsia="맑은 고딕" w:hAnsi="Times New Roman" w:cs="Times New Roman"/>
          <w:sz w:val="22"/>
          <w:lang w:val="en"/>
        </w:rPr>
        <w:t>’s or authors’</w:t>
      </w:r>
      <w:r w:rsidR="00412E7D" w:rsidRPr="007F6D10">
        <w:rPr>
          <w:rFonts w:ascii="Times New Roman" w:eastAsia="맑은 고딕" w:hAnsi="Times New Roman" w:cs="Times New Roman"/>
          <w:sz w:val="22"/>
          <w:lang w:val="en"/>
        </w:rPr>
        <w:t xml:space="preserve"> </w:t>
      </w:r>
      <w:r w:rsidRPr="007F6D10">
        <w:rPr>
          <w:rFonts w:ascii="Times New Roman" w:eastAsia="맑은 고딕" w:hAnsi="Times New Roman" w:cs="Times New Roman"/>
          <w:sz w:val="22"/>
          <w:lang w:val="en"/>
        </w:rPr>
        <w:t>submission of manuscripts</w:t>
      </w:r>
      <w:r w:rsidR="00412E7D" w:rsidRPr="007F6D10">
        <w:rPr>
          <w:rFonts w:ascii="Times New Roman" w:eastAsia="맑은 고딕" w:hAnsi="Times New Roman" w:cs="Times New Roman"/>
          <w:sz w:val="22"/>
          <w:lang w:val="en"/>
        </w:rPr>
        <w:t>,</w:t>
      </w:r>
      <w:r w:rsidRPr="007F6D10">
        <w:rPr>
          <w:rFonts w:ascii="Times New Roman" w:eastAsia="맑은 고딕" w:hAnsi="Times New Roman" w:cs="Times New Roman"/>
          <w:sz w:val="22"/>
          <w:lang w:val="en"/>
        </w:rPr>
        <w:t xml:space="preserve"> for at least 3 years</w:t>
      </w:r>
      <w:r w:rsidR="00412E7D" w:rsidRPr="007F6D10">
        <w:rPr>
          <w:rFonts w:ascii="Times New Roman" w:eastAsia="맑은 고딕" w:hAnsi="Times New Roman" w:cs="Times New Roman"/>
          <w:sz w:val="22"/>
          <w:lang w:val="en"/>
        </w:rPr>
        <w:t>,</w:t>
      </w:r>
      <w:r w:rsidRPr="007F6D10">
        <w:rPr>
          <w:rFonts w:ascii="Times New Roman" w:eastAsia="맑은 고딕" w:hAnsi="Times New Roman" w:cs="Times New Roman"/>
          <w:sz w:val="22"/>
          <w:lang w:val="en"/>
        </w:rPr>
        <w:t xml:space="preserve"> </w:t>
      </w:r>
      <w:r w:rsidR="00412E7D" w:rsidRPr="007F6D10">
        <w:rPr>
          <w:rFonts w:ascii="Times New Roman" w:eastAsia="맑은 고딕" w:hAnsi="Times New Roman" w:cs="Times New Roman"/>
          <w:sz w:val="22"/>
          <w:lang w:val="en"/>
        </w:rPr>
        <w:t xml:space="preserve">has been </w:t>
      </w:r>
      <w:r w:rsidRPr="007F6D10">
        <w:rPr>
          <w:rFonts w:ascii="Times New Roman" w:eastAsia="맑은 고딕" w:hAnsi="Times New Roman" w:cs="Times New Roman"/>
          <w:sz w:val="22"/>
          <w:lang w:val="en"/>
        </w:rPr>
        <w:t>restricted.</w:t>
      </w:r>
    </w:p>
    <w:p w14:paraId="38186804" w14:textId="77777777" w:rsidR="007F6D10" w:rsidRDefault="007F6D10" w:rsidP="00494C6F">
      <w:pPr>
        <w:wordWrap/>
        <w:spacing w:after="0" w:line="312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37681FA5" w14:textId="1B5B33CD" w:rsidR="00494C6F" w:rsidRPr="00CB7791" w:rsidRDefault="008E6D2E" w:rsidP="007F6D10">
      <w:pPr>
        <w:wordWrap/>
        <w:spacing w:after="0" w:line="312" w:lineRule="auto"/>
        <w:jc w:val="center"/>
        <w:rPr>
          <w:sz w:val="14"/>
        </w:rPr>
      </w:pPr>
      <w:r w:rsidRPr="00CB7791">
        <w:rPr>
          <w:rFonts w:ascii="Times New Roman" w:eastAsiaTheme="minorHAnsi" w:hAnsi="Times New Roman" w:cs="Times New Roman"/>
          <w:sz w:val="24"/>
          <w:szCs w:val="24"/>
        </w:rPr>
        <w:t xml:space="preserve">(Date </w:t>
      </w:r>
      <w:r w:rsidR="00412E7D" w:rsidRPr="00CB7791">
        <w:rPr>
          <w:rFonts w:ascii="Times New Roman" w:eastAsiaTheme="minorHAnsi" w:hAnsi="Times New Roman" w:cs="Times New Roman"/>
          <w:sz w:val="24"/>
          <w:szCs w:val="24"/>
        </w:rPr>
        <w:t>format;</w:t>
      </w:r>
      <w:r w:rsidRPr="00CB7791">
        <w:rPr>
          <w:rFonts w:ascii="Times New Roman" w:eastAsiaTheme="minorHAnsi" w:hAnsi="Times New Roman" w:cs="Times New Roman"/>
          <w:sz w:val="24"/>
          <w:szCs w:val="24"/>
        </w:rPr>
        <w:t xml:space="preserve"> Month</w:t>
      </w:r>
      <w:r w:rsidR="00412E7D">
        <w:rPr>
          <w:rFonts w:ascii="Times New Roman" w:eastAsiaTheme="minorHAnsi" w:hAnsi="Times New Roman" w:cs="Times New Roman"/>
          <w:sz w:val="24"/>
          <w:szCs w:val="24"/>
        </w:rPr>
        <w:t>,</w:t>
      </w:r>
      <w:r w:rsidRPr="00CB7791">
        <w:rPr>
          <w:rFonts w:ascii="Times New Roman" w:eastAsiaTheme="minorHAnsi" w:hAnsi="Times New Roman" w:cs="Times New Roman"/>
          <w:sz w:val="24"/>
          <w:szCs w:val="24"/>
        </w:rPr>
        <w:t xml:space="preserve"> Day, Year)</w:t>
      </w:r>
      <w:bookmarkStart w:id="0" w:name="_GoBack"/>
      <w:bookmarkEnd w:id="0"/>
    </w:p>
    <w:p w14:paraId="3092C998" w14:textId="5E3654C1" w:rsidR="00494C6F" w:rsidRPr="00CB7791" w:rsidRDefault="008E6D2E" w:rsidP="00494C6F">
      <w:pPr>
        <w:wordWrap/>
        <w:spacing w:after="0" w:line="312" w:lineRule="auto"/>
        <w:jc w:val="right"/>
        <w:rPr>
          <w:rFonts w:ascii="Times New Roman" w:hAnsi="Times New Roman" w:cs="Times New Roman"/>
          <w:sz w:val="22"/>
        </w:rPr>
      </w:pPr>
      <w:r w:rsidRPr="00CB7791">
        <w:rPr>
          <w:rFonts w:ascii="Times New Roman" w:hAnsi="Times New Roman" w:cs="Times New Roman"/>
          <w:sz w:val="24"/>
        </w:rPr>
        <w:t>Name of the responsible author: ____________________ Signature: ___________________</w:t>
      </w:r>
    </w:p>
    <w:p w14:paraId="57745320" w14:textId="77777777" w:rsidR="008E6D2E" w:rsidRPr="00CB7791" w:rsidRDefault="008E6D2E" w:rsidP="008F4764">
      <w:pPr>
        <w:wordWrap/>
        <w:spacing w:after="0" w:line="312" w:lineRule="auto"/>
      </w:pPr>
    </w:p>
    <w:p w14:paraId="3291748A" w14:textId="52905CFD" w:rsidR="000A07CA" w:rsidRPr="00CB7791" w:rsidRDefault="008E6D2E" w:rsidP="00F31716">
      <w:pPr>
        <w:wordWrap/>
        <w:spacing w:after="0" w:line="312" w:lineRule="auto"/>
        <w:jc w:val="center"/>
        <w:rPr>
          <w:rFonts w:ascii="Arial" w:hAnsi="Arial" w:cs="Arial"/>
          <w:b/>
          <w:sz w:val="28"/>
        </w:rPr>
      </w:pPr>
      <w:r w:rsidRPr="00CB7791">
        <w:rPr>
          <w:rFonts w:ascii="Arial" w:hAnsi="Arial" w:cs="Arial"/>
          <w:b/>
          <w:sz w:val="32"/>
        </w:rPr>
        <w:t>Design Research Institute for Creativity and Convergence</w:t>
      </w:r>
    </w:p>
    <w:sectPr w:rsidR="000A07CA" w:rsidRPr="00CB7791" w:rsidSect="00D7164F">
      <w:headerReference w:type="default" r:id="rId8"/>
      <w:pgSz w:w="11906" w:h="16838"/>
      <w:pgMar w:top="1701" w:right="1440" w:bottom="1440" w:left="1440" w:header="340" w:footer="1020" w:gutter="0"/>
      <w:pgBorders w:offsetFrom="page">
        <w:bottom w:val="single" w:sz="12" w:space="24" w:color="808080" w:themeColor="background1" w:themeShade="8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58276" w14:textId="77777777" w:rsidR="006475C3" w:rsidRDefault="006475C3" w:rsidP="00686D66">
      <w:pPr>
        <w:spacing w:after="0" w:line="240" w:lineRule="auto"/>
      </w:pPr>
      <w:r>
        <w:separator/>
      </w:r>
    </w:p>
  </w:endnote>
  <w:endnote w:type="continuationSeparator" w:id="0">
    <w:p w14:paraId="2B373CDF" w14:textId="77777777" w:rsidR="006475C3" w:rsidRDefault="006475C3" w:rsidP="0068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pple SD 산돌고딕 Neo 볼드체">
    <w:altName w:val="Times New Roman"/>
    <w:charset w:val="00"/>
    <w:family w:val="roman"/>
    <w:pitch w:val="default"/>
  </w:font>
  <w:font w:name="Malgun Gothic Semilight">
    <w:altName w:val="맑은 고딕 Semilight"/>
    <w:charset w:val="81"/>
    <w:family w:val="swiss"/>
    <w:pitch w:val="variable"/>
    <w:sig w:usb0="00000000" w:usb1="09D77CFB" w:usb2="00000012" w:usb3="00000000" w:csb0="003E01BD" w:csb1="00000000"/>
  </w:font>
  <w:font w:name="AppleMyungjo 일반체">
    <w:altName w:val="Times New Roman"/>
    <w:charset w:val="00"/>
    <w:family w:val="roman"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8A340" w14:textId="77777777" w:rsidR="006475C3" w:rsidRDefault="006475C3" w:rsidP="00686D66">
      <w:pPr>
        <w:spacing w:after="0" w:line="240" w:lineRule="auto"/>
      </w:pPr>
      <w:r>
        <w:separator/>
      </w:r>
    </w:p>
  </w:footnote>
  <w:footnote w:type="continuationSeparator" w:id="0">
    <w:p w14:paraId="6A7BF0C1" w14:textId="77777777" w:rsidR="006475C3" w:rsidRDefault="006475C3" w:rsidP="0068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832ED" w14:textId="77777777" w:rsidR="00D7164F" w:rsidRDefault="00D7164F" w:rsidP="00D7164F">
    <w:pPr>
      <w:pStyle w:val="a7"/>
      <w:jc w:val="center"/>
      <w:rPr>
        <w:rFonts w:ascii="Helvetica" w:hAnsi="Helvetica" w:cs="Helvetica"/>
        <w:color w:val="767676"/>
        <w:shd w:val="clear" w:color="auto" w:fill="FFFFFF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A056743" wp14:editId="38507F62">
          <wp:simplePos x="0" y="0"/>
          <wp:positionH relativeFrom="column">
            <wp:posOffset>2514600</wp:posOffset>
          </wp:positionH>
          <wp:positionV relativeFrom="paragraph">
            <wp:posOffset>165735</wp:posOffset>
          </wp:positionV>
          <wp:extent cx="685800" cy="227330"/>
          <wp:effectExtent l="0" t="0" r="0" b="1270"/>
          <wp:wrapThrough wrapText="bothSides">
            <wp:wrapPolygon edited="0">
              <wp:start x="0" y="0"/>
              <wp:lineTo x="0" y="19911"/>
              <wp:lineTo x="21000" y="19911"/>
              <wp:lineTo x="21000" y="0"/>
              <wp:lineTo x="0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899" t="31361" r="4160" b="47921"/>
                  <a:stretch/>
                </pic:blipFill>
                <pic:spPr bwMode="auto">
                  <a:xfrm>
                    <a:off x="0" y="0"/>
                    <a:ext cx="685800" cy="227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2F0DAA" w14:textId="77777777" w:rsidR="00705E5C" w:rsidRDefault="00705E5C" w:rsidP="00D7164F">
    <w:pPr>
      <w:pStyle w:val="a7"/>
      <w:spacing w:after="0" w:line="240" w:lineRule="auto"/>
      <w:jc w:val="center"/>
      <w:rPr>
        <w:rFonts w:ascii="Helvetica" w:hAnsi="Helvetica" w:cs="Helvetica"/>
        <w:b/>
        <w:color w:val="000000" w:themeColor="text1"/>
        <w:sz w:val="22"/>
        <w:shd w:val="clear" w:color="auto" w:fill="FFFFFF"/>
      </w:rPr>
    </w:pPr>
  </w:p>
  <w:p w14:paraId="676679BE" w14:textId="011EE2C1" w:rsidR="00D7164F" w:rsidRPr="00D7164F" w:rsidRDefault="00D7164F" w:rsidP="00D7164F">
    <w:pPr>
      <w:pStyle w:val="a7"/>
      <w:spacing w:after="0" w:line="240" w:lineRule="auto"/>
      <w:jc w:val="center"/>
    </w:pPr>
    <w:r w:rsidRPr="00D7164F">
      <w:rPr>
        <w:rFonts w:ascii="Helvetica" w:hAnsi="Helvetica" w:cs="Helvetica"/>
        <w:b/>
        <w:color w:val="4472C4" w:themeColor="accent1"/>
        <w:shd w:val="clear" w:color="auto" w:fill="FFFFFF"/>
      </w:rPr>
      <w:t>D</w:t>
    </w:r>
    <w:r>
      <w:rPr>
        <w:rFonts w:ascii="Helvetica" w:hAnsi="Helvetica" w:cs="Helvetica"/>
        <w:color w:val="767676"/>
        <w:shd w:val="clear" w:color="auto" w:fill="FFFFFF"/>
      </w:rPr>
      <w:t xml:space="preserve">esign </w:t>
    </w:r>
    <w:r w:rsidRPr="00D7164F">
      <w:rPr>
        <w:rFonts w:ascii="Helvetica" w:hAnsi="Helvetica" w:cs="Helvetica"/>
        <w:b/>
        <w:color w:val="4472C4" w:themeColor="accent1"/>
        <w:shd w:val="clear" w:color="auto" w:fill="FFFFFF"/>
      </w:rPr>
      <w:t>R</w:t>
    </w:r>
    <w:r>
      <w:rPr>
        <w:rFonts w:ascii="Helvetica" w:hAnsi="Helvetica" w:cs="Helvetica"/>
        <w:color w:val="767676"/>
        <w:shd w:val="clear" w:color="auto" w:fill="FFFFFF"/>
      </w:rPr>
      <w:t xml:space="preserve">esearch </w:t>
    </w:r>
    <w:r w:rsidRPr="00D7164F">
      <w:rPr>
        <w:rFonts w:ascii="Helvetica" w:hAnsi="Helvetica" w:cs="Helvetica"/>
        <w:b/>
        <w:color w:val="4472C4" w:themeColor="accent1"/>
        <w:shd w:val="clear" w:color="auto" w:fill="FFFFFF"/>
      </w:rPr>
      <w:t>I</w:t>
    </w:r>
    <w:r>
      <w:rPr>
        <w:rFonts w:ascii="Helvetica" w:hAnsi="Helvetica" w:cs="Helvetica"/>
        <w:color w:val="767676"/>
        <w:shd w:val="clear" w:color="auto" w:fill="FFFFFF"/>
      </w:rPr>
      <w:t xml:space="preserve">nstitute for </w:t>
    </w:r>
    <w:r w:rsidRPr="00D7164F">
      <w:rPr>
        <w:rFonts w:ascii="Helvetica" w:hAnsi="Helvetica" w:cs="Helvetica"/>
        <w:b/>
        <w:color w:val="4472C4" w:themeColor="accent1"/>
        <w:shd w:val="clear" w:color="auto" w:fill="FFFFFF"/>
      </w:rPr>
      <w:t>C</w:t>
    </w:r>
    <w:r>
      <w:rPr>
        <w:rFonts w:ascii="Helvetica" w:hAnsi="Helvetica" w:cs="Helvetica"/>
        <w:color w:val="767676"/>
        <w:shd w:val="clear" w:color="auto" w:fill="FFFFFF"/>
      </w:rPr>
      <w:t xml:space="preserve">reativity and </w:t>
    </w:r>
    <w:r w:rsidRPr="00D7164F">
      <w:rPr>
        <w:rFonts w:ascii="Helvetica" w:hAnsi="Helvetica" w:cs="Helvetica"/>
        <w:b/>
        <w:color w:val="4472C4" w:themeColor="accent1"/>
        <w:shd w:val="clear" w:color="auto" w:fill="FFFFFF"/>
      </w:rPr>
      <w:t>C</w:t>
    </w:r>
    <w:r>
      <w:rPr>
        <w:rFonts w:ascii="Helvetica" w:hAnsi="Helvetica" w:cs="Helvetica"/>
        <w:color w:val="767676"/>
        <w:shd w:val="clear" w:color="auto" w:fill="FFFFFF"/>
      </w:rPr>
      <w:t>onvergence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4460"/>
    <w:multiLevelType w:val="hybridMultilevel"/>
    <w:tmpl w:val="AEC07C68"/>
    <w:lvl w:ilvl="0" w:tplc="1F54291C">
      <w:start w:val="1"/>
      <w:numFmt w:val="decimal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8C24268"/>
    <w:multiLevelType w:val="hybridMultilevel"/>
    <w:tmpl w:val="45F4F086"/>
    <w:lvl w:ilvl="0" w:tplc="3688579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A5E0DAD"/>
    <w:multiLevelType w:val="hybridMultilevel"/>
    <w:tmpl w:val="22882176"/>
    <w:lvl w:ilvl="0" w:tplc="07EAD9C6">
      <w:start w:val="1"/>
      <w:numFmt w:val="decimal"/>
      <w:lvlText w:val="%1."/>
      <w:lvlJc w:val="left"/>
      <w:pPr>
        <w:ind w:left="760" w:hanging="360"/>
      </w:pPr>
      <w:rPr>
        <w:rFonts w:ascii="Times New Roman" w:eastAsia="맑은 고딕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9C"/>
    <w:rsid w:val="000371BD"/>
    <w:rsid w:val="000A07CA"/>
    <w:rsid w:val="000E5A0E"/>
    <w:rsid w:val="000F6247"/>
    <w:rsid w:val="001521D5"/>
    <w:rsid w:val="001F619C"/>
    <w:rsid w:val="002D6669"/>
    <w:rsid w:val="00412E7D"/>
    <w:rsid w:val="00494C6F"/>
    <w:rsid w:val="004D2F3B"/>
    <w:rsid w:val="0050731B"/>
    <w:rsid w:val="006475C3"/>
    <w:rsid w:val="00672C6C"/>
    <w:rsid w:val="00686D66"/>
    <w:rsid w:val="00705E5C"/>
    <w:rsid w:val="007227A6"/>
    <w:rsid w:val="007F6D10"/>
    <w:rsid w:val="008333CD"/>
    <w:rsid w:val="008451EE"/>
    <w:rsid w:val="0089351F"/>
    <w:rsid w:val="008C0C9C"/>
    <w:rsid w:val="008E6D2E"/>
    <w:rsid w:val="008F08E7"/>
    <w:rsid w:val="008F4764"/>
    <w:rsid w:val="00944C84"/>
    <w:rsid w:val="00974231"/>
    <w:rsid w:val="00982DC8"/>
    <w:rsid w:val="009D16AB"/>
    <w:rsid w:val="009D641E"/>
    <w:rsid w:val="009F3275"/>
    <w:rsid w:val="00AF1C78"/>
    <w:rsid w:val="00B46489"/>
    <w:rsid w:val="00BE546F"/>
    <w:rsid w:val="00C22BE2"/>
    <w:rsid w:val="00C75A15"/>
    <w:rsid w:val="00CB7791"/>
    <w:rsid w:val="00CD4C03"/>
    <w:rsid w:val="00D14EB0"/>
    <w:rsid w:val="00D7164F"/>
    <w:rsid w:val="00D8097E"/>
    <w:rsid w:val="00D9657D"/>
    <w:rsid w:val="00E562AC"/>
    <w:rsid w:val="00F03D93"/>
    <w:rsid w:val="00F3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E3350"/>
  <w15:docId w15:val="{00C366A4-02F9-4C94-A251-8C68F15B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7C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filiation">
    <w:name w:val="Affiliation"/>
    <w:autoRedefine/>
    <w:rsid w:val="002D6669"/>
    <w:pPr>
      <w:pBdr>
        <w:top w:val="nil"/>
        <w:left w:val="nil"/>
        <w:bottom w:val="nil"/>
        <w:right w:val="nil"/>
        <w:between w:val="nil"/>
        <w:bar w:val="nil"/>
      </w:pBdr>
      <w:spacing w:before="60" w:after="0" w:line="288" w:lineRule="auto"/>
      <w:jc w:val="left"/>
    </w:pPr>
    <w:rPr>
      <w:rFonts w:asciiTheme="minorEastAsia" w:hAnsiTheme="minorEastAsia" w:cs="Arial Unicode MS"/>
      <w:color w:val="000000"/>
      <w:kern w:val="0"/>
      <w:sz w:val="16"/>
      <w:szCs w:val="16"/>
      <w:u w:color="000000"/>
      <w:bdr w:val="nil"/>
    </w:rPr>
  </w:style>
  <w:style w:type="paragraph" w:customStyle="1" w:styleId="Abstract">
    <w:name w:val="Abstract"/>
    <w:autoRedefine/>
    <w:rsid w:val="002D6669"/>
    <w:pPr>
      <w:pBdr>
        <w:top w:val="nil"/>
        <w:left w:val="nil"/>
        <w:bottom w:val="nil"/>
        <w:right w:val="nil"/>
        <w:between w:val="nil"/>
        <w:bar w:val="nil"/>
      </w:pBdr>
      <w:spacing w:before="200" w:after="0" w:line="288" w:lineRule="auto"/>
    </w:pPr>
    <w:rPr>
      <w:rFonts w:asciiTheme="minorEastAsia" w:hAnsiTheme="minorEastAsia" w:cs="Apple SD 산돌고딕 Neo 볼드체"/>
      <w:color w:val="000000"/>
      <w:kern w:val="0"/>
      <w:szCs w:val="20"/>
      <w:u w:color="000000"/>
      <w:bdr w:val="nil"/>
    </w:rPr>
  </w:style>
  <w:style w:type="paragraph" w:customStyle="1" w:styleId="AbstractHead">
    <w:name w:val="Abstract_Head"/>
    <w:basedOn w:val="Abstract"/>
    <w:link w:val="AbstractHeadChar"/>
    <w:autoRedefine/>
    <w:qFormat/>
    <w:rsid w:val="002D6669"/>
    <w:rPr>
      <w:rFonts w:eastAsia="Malgun Gothic Semilight"/>
      <w:kern w:val="2"/>
      <w:szCs w:val="22"/>
      <w:bdr w:val="none" w:sz="0" w:space="0" w:color="auto"/>
    </w:rPr>
  </w:style>
  <w:style w:type="character" w:customStyle="1" w:styleId="AbstractHeadChar">
    <w:name w:val="Abstract_Head Char"/>
    <w:basedOn w:val="a0"/>
    <w:link w:val="AbstractHead"/>
    <w:rsid w:val="002D6669"/>
    <w:rPr>
      <w:rFonts w:asciiTheme="minorEastAsia" w:eastAsia="Malgun Gothic Semilight" w:hAnsiTheme="minorEastAsia" w:cs="Apple SD 산돌고딕 Neo 볼드체"/>
      <w:color w:val="000000"/>
      <w:u w:color="000000"/>
    </w:rPr>
  </w:style>
  <w:style w:type="paragraph" w:customStyle="1" w:styleId="KeyWordsHead">
    <w:name w:val="KeyWords_Head"/>
    <w:basedOn w:val="KeyWords"/>
    <w:link w:val="KeyWordsHeadChar"/>
    <w:autoRedefine/>
    <w:qFormat/>
    <w:rsid w:val="002D6669"/>
    <w:rPr>
      <w:rFonts w:ascii="Malgun Gothic Semilight" w:eastAsia="Malgun Gothic Semilight" w:hAnsi="Malgun Gothic Semilight" w:cs="Malgun Gothic Semilight"/>
      <w:b/>
      <w:bCs/>
      <w:sz w:val="18"/>
      <w:szCs w:val="18"/>
      <w:lang w:val="en-US"/>
    </w:rPr>
  </w:style>
  <w:style w:type="character" w:customStyle="1" w:styleId="KeyWordsHeadChar">
    <w:name w:val="KeyWords_Head Char"/>
    <w:basedOn w:val="KeyWordsChar"/>
    <w:link w:val="KeyWordsHead"/>
    <w:rsid w:val="002D6669"/>
    <w:rPr>
      <w:rFonts w:ascii="Malgun Gothic Semilight" w:eastAsia="Malgun Gothic Semilight" w:hAnsi="Malgun Gothic Semilight" w:cs="Malgun Gothic Semilight"/>
      <w:b/>
      <w:bCs/>
      <w:color w:val="000000"/>
      <w:sz w:val="18"/>
      <w:szCs w:val="18"/>
      <w:u w:color="000000"/>
      <w:lang w:val="ko-KR"/>
    </w:rPr>
  </w:style>
  <w:style w:type="paragraph" w:customStyle="1" w:styleId="KeyWords">
    <w:name w:val="KeyWords"/>
    <w:link w:val="KeyWordsChar"/>
    <w:autoRedefine/>
    <w:rsid w:val="002D6669"/>
    <w:pPr>
      <w:pBdr>
        <w:top w:val="nil"/>
        <w:left w:val="nil"/>
        <w:bottom w:val="nil"/>
        <w:right w:val="nil"/>
        <w:between w:val="nil"/>
        <w:bar w:val="nil"/>
      </w:pBdr>
      <w:spacing w:before="140" w:after="0" w:line="288" w:lineRule="auto"/>
    </w:pPr>
    <w:rPr>
      <w:rFonts w:asciiTheme="minorEastAsia" w:hAnsiTheme="minorEastAsia" w:cs="Arial Unicode MS"/>
      <w:color w:val="000000"/>
      <w:u w:color="000000"/>
      <w:lang w:val="ko-KR"/>
    </w:rPr>
  </w:style>
  <w:style w:type="character" w:customStyle="1" w:styleId="KeyWordsChar">
    <w:name w:val="KeyWords Char"/>
    <w:basedOn w:val="a0"/>
    <w:link w:val="KeyWords"/>
    <w:rsid w:val="002D6669"/>
    <w:rPr>
      <w:rFonts w:asciiTheme="minorEastAsia" w:hAnsiTheme="minorEastAsia" w:cs="Arial Unicode MS"/>
      <w:color w:val="000000"/>
      <w:u w:color="000000"/>
      <w:lang w:val="ko-KR"/>
    </w:rPr>
  </w:style>
  <w:style w:type="paragraph" w:customStyle="1" w:styleId="ShortTitle">
    <w:name w:val="Short Title"/>
    <w:autoRedefine/>
    <w:rsid w:val="002D6669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jc w:val="left"/>
    </w:pPr>
    <w:rPr>
      <w:rFonts w:asciiTheme="minorEastAsia" w:hAnsiTheme="minorEastAsia" w:cs="Arial Unicode MS"/>
      <w:b/>
      <w:bCs/>
      <w:color w:val="000000"/>
      <w:kern w:val="0"/>
      <w:sz w:val="24"/>
      <w:szCs w:val="24"/>
      <w:u w:color="000000"/>
      <w:bdr w:val="nil"/>
    </w:rPr>
  </w:style>
  <w:style w:type="paragraph" w:customStyle="1" w:styleId="Titledocument">
    <w:name w:val="Title_document"/>
    <w:autoRedefine/>
    <w:rsid w:val="002D6669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jc w:val="left"/>
    </w:pPr>
    <w:rPr>
      <w:rFonts w:ascii="Malgun Gothic Semilight" w:eastAsia="Malgun Gothic Semilight" w:hAnsi="Malgun Gothic Semilight" w:cs="Malgun Gothic Semilight"/>
      <w:b/>
      <w:bCs/>
      <w:color w:val="000000"/>
      <w:kern w:val="0"/>
      <w:sz w:val="28"/>
      <w:szCs w:val="28"/>
      <w:u w:color="000000"/>
      <w:bdr w:val="nil"/>
    </w:rPr>
  </w:style>
  <w:style w:type="paragraph" w:customStyle="1" w:styleId="TableFootnote">
    <w:name w:val="TableFootnote"/>
    <w:autoRedefine/>
    <w:rsid w:val="002D6669"/>
    <w:pPr>
      <w:pBdr>
        <w:top w:val="nil"/>
        <w:left w:val="nil"/>
        <w:bottom w:val="nil"/>
        <w:right w:val="nil"/>
        <w:between w:val="nil"/>
        <w:bar w:val="nil"/>
      </w:pBdr>
      <w:spacing w:before="60" w:after="200" w:line="288" w:lineRule="auto"/>
      <w:jc w:val="center"/>
    </w:pPr>
    <w:rPr>
      <w:rFonts w:asciiTheme="minorEastAsia" w:hAnsiTheme="minorEastAsia" w:cs="Arial Unicode MS"/>
      <w:color w:val="000000"/>
      <w:kern w:val="0"/>
      <w:sz w:val="18"/>
      <w:szCs w:val="18"/>
      <w:u w:color="000000"/>
      <w:bdr w:val="nil"/>
    </w:rPr>
  </w:style>
  <w:style w:type="paragraph" w:customStyle="1" w:styleId="FigureCaption">
    <w:name w:val="FigureCaption"/>
    <w:autoRedefine/>
    <w:rsid w:val="002D6669"/>
    <w:pPr>
      <w:keepNext/>
      <w:pBdr>
        <w:top w:val="nil"/>
        <w:left w:val="nil"/>
        <w:bottom w:val="nil"/>
        <w:right w:val="nil"/>
        <w:between w:val="nil"/>
        <w:bar w:val="nil"/>
      </w:pBdr>
      <w:spacing w:before="60" w:after="180" w:line="288" w:lineRule="auto"/>
      <w:jc w:val="center"/>
    </w:pPr>
    <w:rPr>
      <w:rFonts w:ascii="Malgun Gothic Semilight" w:eastAsia="Malgun Gothic Semilight" w:hAnsi="Malgun Gothic Semilight" w:cs="Malgun Gothic Semilight"/>
      <w:color w:val="000000"/>
      <w:kern w:val="0"/>
      <w:sz w:val="18"/>
      <w:szCs w:val="18"/>
      <w:u w:color="000000"/>
      <w:bdr w:val="nil"/>
      <w:lang w:val="ko-KR"/>
    </w:rPr>
  </w:style>
  <w:style w:type="paragraph" w:customStyle="1" w:styleId="Bibentry">
    <w:name w:val="Bib_entry"/>
    <w:autoRedefine/>
    <w:rsid w:val="002D666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60" w:line="168" w:lineRule="atLeast"/>
    </w:pPr>
    <w:rPr>
      <w:rFonts w:ascii="AppleMyungjo 일반체" w:eastAsia="바탕" w:hAnsi="AppleMyungjo 일반체" w:cs="Arial Unicode MS"/>
      <w:color w:val="000000"/>
      <w:kern w:val="0"/>
      <w:sz w:val="18"/>
      <w:szCs w:val="14"/>
      <w:u w:color="000000"/>
      <w:bdr w:val="nil"/>
    </w:rPr>
  </w:style>
  <w:style w:type="paragraph" w:customStyle="1" w:styleId="TableCell">
    <w:name w:val="TableCell"/>
    <w:autoRedefine/>
    <w:rsid w:val="002D6669"/>
    <w:pPr>
      <w:pBdr>
        <w:top w:val="nil"/>
        <w:left w:val="nil"/>
        <w:bottom w:val="nil"/>
        <w:right w:val="nil"/>
        <w:between w:val="nil"/>
        <w:bar w:val="nil"/>
      </w:pBdr>
      <w:spacing w:after="0" w:line="220" w:lineRule="atLeast"/>
      <w:ind w:firstLine="240"/>
    </w:pPr>
    <w:rPr>
      <w:rFonts w:ascii="Cambria" w:hAnsi="Cambria" w:cs="Arial Unicode MS"/>
      <w:color w:val="000000"/>
      <w:kern w:val="0"/>
      <w:sz w:val="16"/>
      <w:szCs w:val="16"/>
      <w:u w:color="000000"/>
      <w:bdr w:val="nil"/>
    </w:rPr>
  </w:style>
  <w:style w:type="paragraph" w:styleId="a3">
    <w:name w:val="footer"/>
    <w:link w:val="Char"/>
    <w:autoRedefine/>
    <w:rsid w:val="002D666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  <w:jc w:val="left"/>
    </w:pPr>
    <w:rPr>
      <w:rFonts w:ascii="Cambria" w:hAnsi="Cambria" w:cs="Arial Unicode MS"/>
      <w:color w:val="000000"/>
      <w:kern w:val="0"/>
      <w:sz w:val="18"/>
      <w:szCs w:val="18"/>
      <w:u w:color="000000"/>
      <w:bdr w:val="nil"/>
    </w:rPr>
  </w:style>
  <w:style w:type="character" w:customStyle="1" w:styleId="Char">
    <w:name w:val="바닥글 Char"/>
    <w:basedOn w:val="a0"/>
    <w:link w:val="a3"/>
    <w:rsid w:val="002D6669"/>
    <w:rPr>
      <w:rFonts w:ascii="Cambria" w:hAnsi="Cambria" w:cs="Arial Unicode MS"/>
      <w:color w:val="000000"/>
      <w:kern w:val="0"/>
      <w:sz w:val="18"/>
      <w:szCs w:val="18"/>
      <w:u w:color="000000"/>
      <w:bdr w:val="nil"/>
    </w:rPr>
  </w:style>
  <w:style w:type="table" w:customStyle="1" w:styleId="TableNormal">
    <w:name w:val="Table Normal"/>
    <w:rsid w:val="002D66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kern w:val="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splayFormula">
    <w:name w:val="DisplayFormula"/>
    <w:autoRedefine/>
    <w:rsid w:val="002D6669"/>
    <w:pPr>
      <w:pBdr>
        <w:top w:val="nil"/>
        <w:left w:val="nil"/>
        <w:bottom w:val="nil"/>
        <w:right w:val="nil"/>
        <w:between w:val="nil"/>
        <w:bar w:val="nil"/>
      </w:pBdr>
      <w:spacing w:before="120" w:after="180" w:line="270" w:lineRule="atLeast"/>
      <w:jc w:val="center"/>
    </w:pPr>
    <w:rPr>
      <w:rFonts w:ascii="Cambria" w:eastAsia="Times New Roman" w:hAnsi="Cambria" w:cs="Cambria"/>
      <w:color w:val="000000"/>
      <w:kern w:val="0"/>
      <w:sz w:val="18"/>
      <w:szCs w:val="18"/>
      <w:u w:color="000000"/>
      <w:bdr w:val="nil"/>
    </w:rPr>
  </w:style>
  <w:style w:type="paragraph" w:customStyle="1" w:styleId="ReferenceHead">
    <w:name w:val="ReferenceHead"/>
    <w:next w:val="a"/>
    <w:autoRedefine/>
    <w:rsid w:val="002D6669"/>
    <w:pPr>
      <w:keepNext/>
      <w:pBdr>
        <w:top w:val="nil"/>
        <w:left w:val="nil"/>
        <w:bottom w:val="nil"/>
        <w:right w:val="nil"/>
        <w:between w:val="nil"/>
        <w:bar w:val="nil"/>
      </w:pBdr>
      <w:spacing w:before="300" w:after="60" w:line="225" w:lineRule="atLeast"/>
      <w:jc w:val="left"/>
    </w:pPr>
    <w:rPr>
      <w:rFonts w:cstheme="minorHAnsi"/>
      <w:b/>
      <w:bCs/>
      <w:color w:val="000000"/>
      <w:kern w:val="0"/>
      <w:sz w:val="18"/>
      <w:szCs w:val="18"/>
      <w:u w:color="000000"/>
      <w:bdr w:val="nil"/>
    </w:rPr>
  </w:style>
  <w:style w:type="table" w:styleId="a4">
    <w:name w:val="Table Grid"/>
    <w:basedOn w:val="a1"/>
    <w:uiPriority w:val="39"/>
    <w:rsid w:val="001F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E5A0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1521D5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686D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86D66"/>
  </w:style>
  <w:style w:type="paragraph" w:styleId="a8">
    <w:name w:val="Balloon Text"/>
    <w:basedOn w:val="a"/>
    <w:link w:val="Char1"/>
    <w:uiPriority w:val="99"/>
    <w:semiHidden/>
    <w:unhideWhenUsed/>
    <w:rsid w:val="00C75A1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C75A1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E6D2E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9D641E"/>
    <w:rPr>
      <w:b/>
      <w:bCs/>
    </w:rPr>
  </w:style>
  <w:style w:type="paragraph" w:styleId="HTML">
    <w:name w:val="HTML Preformatted"/>
    <w:basedOn w:val="a"/>
    <w:link w:val="HTMLChar"/>
    <w:uiPriority w:val="99"/>
    <w:semiHidden/>
    <w:unhideWhenUsed/>
    <w:rsid w:val="009D16AB"/>
    <w:rPr>
      <w:rFonts w:ascii="Courier New" w:hAnsi="Courier New" w:cs="Courier New"/>
      <w:szCs w:val="20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9D16AB"/>
    <w:rPr>
      <w:rFonts w:ascii="Courier New" w:hAnsi="Courier New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9C18D-B5EA-4C50-AF8C-8A9A14B4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최다영</dc:creator>
  <cp:lastModifiedBy>sojin park</cp:lastModifiedBy>
  <cp:revision>9</cp:revision>
  <cp:lastPrinted>2021-02-09T11:05:00Z</cp:lastPrinted>
  <dcterms:created xsi:type="dcterms:W3CDTF">2021-02-14T06:59:00Z</dcterms:created>
  <dcterms:modified xsi:type="dcterms:W3CDTF">2021-02-15T02:00:00Z</dcterms:modified>
</cp:coreProperties>
</file>